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BA95B" w14:textId="7B73F9B7" w:rsidR="003943BA" w:rsidRPr="00B15D42" w:rsidRDefault="00B15D42" w:rsidP="00B15D42">
      <w:pPr>
        <w:ind w:firstLineChars="250" w:firstLine="803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>
        <w:rPr>
          <w:rFonts w:ascii="ＭＳ ゴシック" w:eastAsia="ＭＳ ゴシック" w:hAnsi="ＭＳ ゴシック"/>
          <w:b/>
          <w:bCs/>
          <w:sz w:val="32"/>
          <w:szCs w:val="32"/>
        </w:rPr>
        <w:t xml:space="preserve">           </w:t>
      </w:r>
      <w:r w:rsidR="00D30E7C" w:rsidRPr="00247BAE">
        <w:rPr>
          <w:rFonts w:ascii="ＭＳ ゴシック" w:eastAsia="ＭＳ ゴシック" w:hAnsi="ＭＳ ゴシック" w:hint="eastAsia"/>
          <w:b/>
          <w:bCs/>
          <w:sz w:val="32"/>
          <w:szCs w:val="32"/>
        </w:rPr>
        <w:t>取</w:t>
      </w:r>
      <w:r w:rsidR="00247BAE" w:rsidRPr="00247BAE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D30E7C" w:rsidRPr="00247BAE">
        <w:rPr>
          <w:rFonts w:ascii="ＭＳ ゴシック" w:eastAsia="ＭＳ ゴシック" w:hAnsi="ＭＳ ゴシック" w:hint="eastAsia"/>
          <w:b/>
          <w:bCs/>
          <w:sz w:val="32"/>
          <w:szCs w:val="32"/>
        </w:rPr>
        <w:t>材</w:t>
      </w:r>
      <w:r w:rsidR="00247BAE" w:rsidRPr="00247BAE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D30E7C" w:rsidRPr="00247BAE">
        <w:rPr>
          <w:rFonts w:ascii="ＭＳ ゴシック" w:eastAsia="ＭＳ ゴシック" w:hAnsi="ＭＳ ゴシック" w:hint="eastAsia"/>
          <w:b/>
          <w:bCs/>
          <w:sz w:val="32"/>
          <w:szCs w:val="32"/>
        </w:rPr>
        <w:t>申</w:t>
      </w:r>
      <w:r w:rsidR="00247BAE" w:rsidRPr="00247BAE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D30E7C" w:rsidRPr="00247BAE">
        <w:rPr>
          <w:rFonts w:ascii="ＭＳ ゴシック" w:eastAsia="ＭＳ ゴシック" w:hAnsi="ＭＳ ゴシック" w:hint="eastAsia"/>
          <w:b/>
          <w:bCs/>
          <w:sz w:val="32"/>
          <w:szCs w:val="32"/>
        </w:rPr>
        <w:t>込</w:t>
      </w:r>
      <w:r w:rsidR="00247BAE" w:rsidRPr="00247BAE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D30E7C" w:rsidRPr="00247BAE">
        <w:rPr>
          <w:rFonts w:ascii="ＭＳ ゴシック" w:eastAsia="ＭＳ ゴシック" w:hAnsi="ＭＳ ゴシック" w:hint="eastAsia"/>
          <w:b/>
          <w:bCs/>
          <w:sz w:val="32"/>
          <w:szCs w:val="32"/>
        </w:rPr>
        <w:t>書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B15D42">
        <w:rPr>
          <w:rFonts w:ascii="ＭＳ ゴシック" w:eastAsia="ＭＳ ゴシック" w:hAnsi="ＭＳ ゴシック" w:hint="eastAsia"/>
          <w:b/>
          <w:bCs/>
          <w:sz w:val="22"/>
        </w:rPr>
        <w:t>送付先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Pr="00B15D42">
        <w:rPr>
          <w:rFonts w:ascii="ＭＳ ゴシック" w:eastAsia="ＭＳ ゴシック" w:hAnsi="ＭＳ ゴシック" w:hint="eastAsia"/>
          <w:b/>
          <w:bCs/>
          <w:sz w:val="24"/>
          <w:szCs w:val="24"/>
        </w:rPr>
        <w:t>a</w:t>
      </w:r>
      <w:r w:rsidRPr="00B15D42">
        <w:rPr>
          <w:rFonts w:ascii="ＭＳ ゴシック" w:eastAsia="ＭＳ ゴシック" w:hAnsi="ＭＳ ゴシック"/>
          <w:b/>
          <w:bCs/>
          <w:sz w:val="24"/>
          <w:szCs w:val="24"/>
        </w:rPr>
        <w:t>rchive@fipo.or.jp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39"/>
        <w:gridCol w:w="1560"/>
        <w:gridCol w:w="2821"/>
      </w:tblGrid>
      <w:tr w:rsidR="00D30E7C" w14:paraId="70DE69B4" w14:textId="4CA2E8E9" w:rsidTr="009F1718">
        <w:trPr>
          <w:trHeight w:val="555"/>
          <w:jc w:val="center"/>
        </w:trPr>
        <w:tc>
          <w:tcPr>
            <w:tcW w:w="2100" w:type="dxa"/>
          </w:tcPr>
          <w:p w14:paraId="1FBB55FC" w14:textId="0A2CC34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記入日</w:t>
            </w:r>
          </w:p>
        </w:tc>
        <w:tc>
          <w:tcPr>
            <w:tcW w:w="2339" w:type="dxa"/>
          </w:tcPr>
          <w:p w14:paraId="43005104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3F0A5908" w14:textId="251F659F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記入者</w:t>
            </w:r>
          </w:p>
        </w:tc>
        <w:tc>
          <w:tcPr>
            <w:tcW w:w="2821" w:type="dxa"/>
          </w:tcPr>
          <w:p w14:paraId="13F30B65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  <w:p w14:paraId="20CE139B" w14:textId="01E56DA3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（電話　　　　　　）</w:t>
            </w:r>
          </w:p>
        </w:tc>
      </w:tr>
      <w:tr w:rsidR="00D30E7C" w14:paraId="6EC291B1" w14:textId="77777777" w:rsidTr="009F1718">
        <w:trPr>
          <w:trHeight w:val="803"/>
          <w:jc w:val="center"/>
        </w:trPr>
        <w:tc>
          <w:tcPr>
            <w:tcW w:w="2100" w:type="dxa"/>
          </w:tcPr>
          <w:p w14:paraId="3F4B456D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取材に来る方の氏名</w:t>
            </w:r>
          </w:p>
          <w:p w14:paraId="18446DE8" w14:textId="7ED3A7C0" w:rsidR="00247BAE" w:rsidRPr="00247BAE" w:rsidRDefault="00247BAE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及び所属</w:t>
            </w:r>
          </w:p>
        </w:tc>
        <w:tc>
          <w:tcPr>
            <w:tcW w:w="2339" w:type="dxa"/>
          </w:tcPr>
          <w:p w14:paraId="14392943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6FF0A9DB" w14:textId="3FD63C8E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取材者連絡先</w:t>
            </w:r>
          </w:p>
        </w:tc>
        <w:tc>
          <w:tcPr>
            <w:tcW w:w="2821" w:type="dxa"/>
          </w:tcPr>
          <w:p w14:paraId="7EB13170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0E7C" w14:paraId="1E9B5350" w14:textId="12FBD710" w:rsidTr="009F1718">
        <w:trPr>
          <w:trHeight w:val="705"/>
          <w:jc w:val="center"/>
        </w:trPr>
        <w:tc>
          <w:tcPr>
            <w:tcW w:w="2100" w:type="dxa"/>
          </w:tcPr>
          <w:p w14:paraId="0EC7B5EF" w14:textId="70A0D4A4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取材希望日</w:t>
            </w:r>
          </w:p>
        </w:tc>
        <w:tc>
          <w:tcPr>
            <w:tcW w:w="2339" w:type="dxa"/>
          </w:tcPr>
          <w:p w14:paraId="43364F07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703DA21E" w14:textId="1778F89C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取材時間帯</w:t>
            </w:r>
          </w:p>
        </w:tc>
        <w:tc>
          <w:tcPr>
            <w:tcW w:w="2821" w:type="dxa"/>
          </w:tcPr>
          <w:p w14:paraId="62764046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0E7C" w14:paraId="608F5405" w14:textId="55ACF06F" w:rsidTr="009F1718">
        <w:trPr>
          <w:trHeight w:val="1080"/>
          <w:jc w:val="center"/>
        </w:trPr>
        <w:tc>
          <w:tcPr>
            <w:tcW w:w="2100" w:type="dxa"/>
          </w:tcPr>
          <w:p w14:paraId="42CA28E3" w14:textId="433D7CE3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掲載</w:t>
            </w:r>
            <w:r w:rsidR="00247BAE" w:rsidRPr="00247BAE">
              <w:rPr>
                <w:rFonts w:ascii="ＭＳ ゴシック" w:eastAsia="ＭＳ ゴシック" w:hAnsi="ＭＳ ゴシック" w:hint="eastAsia"/>
              </w:rPr>
              <w:t>新聞・雑誌名</w:t>
            </w:r>
            <w:r w:rsidRPr="00247BAE">
              <w:rPr>
                <w:rFonts w:ascii="ＭＳ ゴシック" w:eastAsia="ＭＳ ゴシック" w:hAnsi="ＭＳ ゴシック" w:hint="eastAsia"/>
              </w:rPr>
              <w:t>・放送</w:t>
            </w:r>
            <w:r w:rsidR="00247BAE" w:rsidRPr="00247BAE">
              <w:rPr>
                <w:rFonts w:ascii="ＭＳ ゴシック" w:eastAsia="ＭＳ ゴシック" w:hAnsi="ＭＳ ゴシック" w:hint="eastAsia"/>
              </w:rPr>
              <w:t>局・番組名</w:t>
            </w:r>
            <w:r w:rsidR="00FB4F99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2339" w:type="dxa"/>
          </w:tcPr>
          <w:p w14:paraId="273E6C62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14:paraId="4135D6A2" w14:textId="418DD565" w:rsidR="00D30E7C" w:rsidRPr="00247BAE" w:rsidRDefault="009F171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発行</w:t>
            </w:r>
            <w:r w:rsidR="00D30E7C" w:rsidRPr="00247BAE">
              <w:rPr>
                <w:rFonts w:ascii="ＭＳ ゴシック" w:eastAsia="ＭＳ ゴシック" w:hAnsi="ＭＳ ゴシック" w:hint="eastAsia"/>
              </w:rPr>
              <w:t>・放送</w:t>
            </w:r>
            <w:r w:rsidR="00247BAE" w:rsidRPr="00247BAE">
              <w:rPr>
                <w:rFonts w:ascii="ＭＳ ゴシック" w:eastAsia="ＭＳ ゴシック" w:hAnsi="ＭＳ ゴシック" w:hint="eastAsia"/>
              </w:rPr>
              <w:t>等</w:t>
            </w:r>
            <w:r w:rsidR="00D30E7C" w:rsidRPr="00247BAE">
              <w:rPr>
                <w:rFonts w:ascii="ＭＳ ゴシック" w:eastAsia="ＭＳ ゴシック" w:hAnsi="ＭＳ ゴシック" w:hint="eastAsia"/>
              </w:rPr>
              <w:t>予定日</w:t>
            </w:r>
          </w:p>
        </w:tc>
        <w:tc>
          <w:tcPr>
            <w:tcW w:w="2821" w:type="dxa"/>
          </w:tcPr>
          <w:p w14:paraId="6690AC63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0E7C" w14:paraId="1674B9BA" w14:textId="76E741FB" w:rsidTr="009F1718">
        <w:trPr>
          <w:trHeight w:val="1050"/>
          <w:jc w:val="center"/>
        </w:trPr>
        <w:tc>
          <w:tcPr>
            <w:tcW w:w="2100" w:type="dxa"/>
          </w:tcPr>
          <w:p w14:paraId="440888CB" w14:textId="118A1F25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取材対象</w:t>
            </w:r>
          </w:p>
        </w:tc>
        <w:tc>
          <w:tcPr>
            <w:tcW w:w="6720" w:type="dxa"/>
            <w:gridSpan w:val="3"/>
          </w:tcPr>
          <w:p w14:paraId="20DB3093" w14:textId="77777777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0E7C" w14:paraId="1EFE9061" w14:textId="77777777" w:rsidTr="009F1718">
        <w:trPr>
          <w:trHeight w:val="2372"/>
          <w:jc w:val="center"/>
        </w:trPr>
        <w:tc>
          <w:tcPr>
            <w:tcW w:w="8820" w:type="dxa"/>
            <w:gridSpan w:val="4"/>
          </w:tcPr>
          <w:p w14:paraId="551197EF" w14:textId="1086BB41" w:rsidR="00D30E7C" w:rsidRPr="00247BAE" w:rsidRDefault="00D30E7C">
            <w:pPr>
              <w:rPr>
                <w:rFonts w:ascii="ＭＳ ゴシック" w:eastAsia="ＭＳ ゴシック" w:hAnsi="ＭＳ ゴシック"/>
              </w:rPr>
            </w:pPr>
            <w:r w:rsidRPr="00247BAE">
              <w:rPr>
                <w:rFonts w:ascii="ＭＳ ゴシック" w:eastAsia="ＭＳ ゴシック" w:hAnsi="ＭＳ ゴシック" w:hint="eastAsia"/>
              </w:rPr>
              <w:t>取材目的</w:t>
            </w:r>
          </w:p>
        </w:tc>
      </w:tr>
      <w:tr w:rsidR="00D30E7C" w14:paraId="445174EB" w14:textId="77777777" w:rsidTr="009F1718">
        <w:trPr>
          <w:trHeight w:val="1473"/>
          <w:jc w:val="center"/>
        </w:trPr>
        <w:tc>
          <w:tcPr>
            <w:tcW w:w="8820" w:type="dxa"/>
            <w:gridSpan w:val="4"/>
          </w:tcPr>
          <w:p w14:paraId="398527B7" w14:textId="688DB806" w:rsidR="00D30E7C" w:rsidRPr="00DF1DE9" w:rsidRDefault="00D30E7C">
            <w:pPr>
              <w:rPr>
                <w:rFonts w:ascii="ＭＳ ゴシック" w:eastAsia="ＭＳ ゴシック" w:hAnsi="ＭＳ ゴシック"/>
              </w:rPr>
            </w:pPr>
            <w:r w:rsidRPr="00DF1DE9">
              <w:rPr>
                <w:rFonts w:ascii="ＭＳ ゴシック" w:eastAsia="ＭＳ ゴシック" w:hAnsi="ＭＳ ゴシック" w:hint="eastAsia"/>
              </w:rPr>
              <w:t>取材当日の流</w:t>
            </w:r>
            <w:r w:rsidR="00247BAE" w:rsidRPr="00DF1DE9">
              <w:rPr>
                <w:rFonts w:ascii="ＭＳ ゴシック" w:eastAsia="ＭＳ ゴシック" w:hAnsi="ＭＳ ゴシック" w:hint="eastAsia"/>
              </w:rPr>
              <w:t>れ</w:t>
            </w:r>
            <w:r w:rsidRPr="00DF1DE9"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D30E7C" w14:paraId="29318BF0" w14:textId="77777777" w:rsidTr="009F1718">
        <w:trPr>
          <w:trHeight w:val="4100"/>
          <w:jc w:val="center"/>
        </w:trPr>
        <w:tc>
          <w:tcPr>
            <w:tcW w:w="8820" w:type="dxa"/>
            <w:gridSpan w:val="4"/>
          </w:tcPr>
          <w:p w14:paraId="6DD1EB02" w14:textId="2F923683" w:rsidR="00D30E7C" w:rsidRPr="00DF1DE9" w:rsidRDefault="00247BAE">
            <w:pPr>
              <w:rPr>
                <w:rFonts w:ascii="ＭＳ ゴシック" w:eastAsia="ＭＳ ゴシック" w:hAnsi="ＭＳ ゴシック"/>
              </w:rPr>
            </w:pPr>
            <w:r w:rsidRPr="00DF1DE9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</w:tbl>
    <w:p w14:paraId="59450159" w14:textId="77777777" w:rsidR="00D30E7C" w:rsidRDefault="00D30E7C"/>
    <w:sectPr w:rsidR="00D30E7C" w:rsidSect="009F1718">
      <w:pgSz w:w="11906" w:h="16838"/>
      <w:pgMar w:top="1134" w:right="1133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D7"/>
    <w:rsid w:val="000C29D7"/>
    <w:rsid w:val="00247BAE"/>
    <w:rsid w:val="003943BA"/>
    <w:rsid w:val="009F1718"/>
    <w:rsid w:val="00B15D42"/>
    <w:rsid w:val="00BD0FC7"/>
    <w:rsid w:val="00D30E7C"/>
    <w:rsid w:val="00DF1DE9"/>
    <w:rsid w:val="00FB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D3C65"/>
  <w15:chartTrackingRefBased/>
  <w15:docId w15:val="{A4607056-5C30-4299-8CD9-1B219DAA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kitsunai takashi</dc:creator>
  <cp:keywords/>
  <dc:description/>
  <cp:lastModifiedBy>WATANABE  Kaoru</cp:lastModifiedBy>
  <cp:revision>3</cp:revision>
  <cp:lastPrinted>2020-09-22T03:14:00Z</cp:lastPrinted>
  <dcterms:created xsi:type="dcterms:W3CDTF">2020-09-22T00:23:00Z</dcterms:created>
  <dcterms:modified xsi:type="dcterms:W3CDTF">2020-09-24T02:37:00Z</dcterms:modified>
</cp:coreProperties>
</file>